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3B64AE" w14:textId="251F90C2" w:rsidR="00B55720" w:rsidRDefault="003C249C">
      <w:pPr>
        <w:rPr>
          <w:rFonts w:ascii="Arial" w:hAnsi="Arial" w:cs="Arial"/>
          <w:b/>
          <w:sz w:val="24"/>
          <w:szCs w:val="24"/>
          <w:lang w:val="es-ES_tradnl"/>
        </w:rPr>
      </w:pPr>
      <w:r>
        <w:rPr>
          <w:rFonts w:ascii="Arial" w:hAnsi="Arial" w:cs="Arial"/>
          <w:b/>
          <w:noProof/>
          <w:sz w:val="24"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B3FBF5C" wp14:editId="4F5FB13F">
                <wp:simplePos x="0" y="0"/>
                <wp:positionH relativeFrom="column">
                  <wp:posOffset>2243455</wp:posOffset>
                </wp:positionH>
                <wp:positionV relativeFrom="paragraph">
                  <wp:posOffset>537210</wp:posOffset>
                </wp:positionV>
                <wp:extent cx="3913505" cy="1806575"/>
                <wp:effectExtent l="0" t="1905" r="0" b="1270"/>
                <wp:wrapNone/>
                <wp:docPr id="1605352769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13505" cy="1806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CE3564B" w14:textId="77777777" w:rsidR="0064010D" w:rsidRPr="0064010D" w:rsidRDefault="0064010D" w:rsidP="0064010D">
                            <w:pPr>
                              <w:jc w:val="right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  <w:lang w:val="es-ES_tradnl"/>
                              </w:rPr>
                            </w:pPr>
                            <w:r w:rsidRPr="0064010D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  <w:lang w:val="es-ES_tradnl"/>
                              </w:rPr>
                              <w:t>INFORME TRIMESTRAL</w:t>
                            </w:r>
                          </w:p>
                          <w:p w14:paraId="78724100" w14:textId="77777777" w:rsidR="0064010D" w:rsidRDefault="0064010D" w:rsidP="0064010D">
                            <w:pPr>
                              <w:jc w:val="right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  <w:lang w:val="es-ES_tradnl"/>
                              </w:rPr>
                            </w:pPr>
                            <w:r w:rsidRPr="0064010D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  <w:lang w:val="es-ES_tradnl"/>
                              </w:rPr>
                              <w:t>ABRIL – JUNIO 2024</w:t>
                            </w:r>
                          </w:p>
                          <w:p w14:paraId="5234A153" w14:textId="77777777" w:rsidR="0064010D" w:rsidRPr="0064010D" w:rsidRDefault="0064010D" w:rsidP="0064010D">
                            <w:pPr>
                              <w:jc w:val="right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  <w:lang w:val="es-ES_tradnl"/>
                              </w:rPr>
                            </w:pPr>
                          </w:p>
                          <w:p w14:paraId="481DBE99" w14:textId="77777777" w:rsidR="0064010D" w:rsidRPr="0064010D" w:rsidRDefault="0064010D" w:rsidP="0064010D">
                            <w:pPr>
                              <w:jc w:val="right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  <w:lang w:val="es-ES_tradnl"/>
                              </w:rPr>
                            </w:pPr>
                            <w:r w:rsidRPr="0064010D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  <w:lang w:val="es-ES_tradnl"/>
                              </w:rPr>
                              <w:t>DEPARTAMENTO ATENCIÓN A  ADULTOS MAYORES</w:t>
                            </w:r>
                          </w:p>
                          <w:p w14:paraId="3825DE6E" w14:textId="77777777" w:rsidR="0064010D" w:rsidRPr="0064010D" w:rsidRDefault="0064010D">
                            <w:pPr>
                              <w:rPr>
                                <w:lang w:val="es-ES_tradn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B3FBF5C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176.65pt;margin-top:42.3pt;width:308.15pt;height:142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" stroked="f">
                <v:textbox>
                  <w:txbxContent>
                    <w:p w14:paraId="3CE3564B" w14:textId="77777777" w:rsidR="0064010D" w:rsidRPr="0064010D" w:rsidRDefault="0064010D" w:rsidP="0064010D">
                      <w:pPr>
                        <w:jc w:val="right"/>
                        <w:rPr>
                          <w:rFonts w:ascii="Arial" w:hAnsi="Arial" w:cs="Arial"/>
                          <w:b/>
                          <w:sz w:val="24"/>
                          <w:szCs w:val="24"/>
                          <w:lang w:val="es-ES_tradnl"/>
                        </w:rPr>
                      </w:pPr>
                      <w:r w:rsidRPr="0064010D">
                        <w:rPr>
                          <w:rFonts w:ascii="Arial" w:hAnsi="Arial" w:cs="Arial"/>
                          <w:b/>
                          <w:sz w:val="24"/>
                          <w:szCs w:val="24"/>
                          <w:lang w:val="es-ES_tradnl"/>
                        </w:rPr>
                        <w:t>INFORME TRIMESTRAL</w:t>
                      </w:r>
                    </w:p>
                    <w:p w14:paraId="78724100" w14:textId="77777777" w:rsidR="0064010D" w:rsidRDefault="0064010D" w:rsidP="0064010D">
                      <w:pPr>
                        <w:jc w:val="right"/>
                        <w:rPr>
                          <w:rFonts w:ascii="Arial" w:hAnsi="Arial" w:cs="Arial"/>
                          <w:b/>
                          <w:sz w:val="24"/>
                          <w:szCs w:val="24"/>
                          <w:lang w:val="es-ES_tradnl"/>
                        </w:rPr>
                      </w:pPr>
                      <w:r w:rsidRPr="0064010D">
                        <w:rPr>
                          <w:rFonts w:ascii="Arial" w:hAnsi="Arial" w:cs="Arial"/>
                          <w:b/>
                          <w:sz w:val="24"/>
                          <w:szCs w:val="24"/>
                          <w:lang w:val="es-ES_tradnl"/>
                        </w:rPr>
                        <w:t>ABRIL – JUNIO 2024</w:t>
                      </w:r>
                    </w:p>
                    <w:p w14:paraId="5234A153" w14:textId="77777777" w:rsidR="0064010D" w:rsidRPr="0064010D" w:rsidRDefault="0064010D" w:rsidP="0064010D">
                      <w:pPr>
                        <w:jc w:val="right"/>
                        <w:rPr>
                          <w:rFonts w:ascii="Arial" w:hAnsi="Arial" w:cs="Arial"/>
                          <w:b/>
                          <w:sz w:val="24"/>
                          <w:szCs w:val="24"/>
                          <w:lang w:val="es-ES_tradnl"/>
                        </w:rPr>
                      </w:pPr>
                    </w:p>
                    <w:p w14:paraId="481DBE99" w14:textId="77777777" w:rsidR="0064010D" w:rsidRPr="0064010D" w:rsidRDefault="0064010D" w:rsidP="0064010D">
                      <w:pPr>
                        <w:jc w:val="right"/>
                        <w:rPr>
                          <w:rFonts w:ascii="Arial" w:hAnsi="Arial" w:cs="Arial"/>
                          <w:b/>
                          <w:sz w:val="24"/>
                          <w:szCs w:val="24"/>
                          <w:lang w:val="es-ES_tradnl"/>
                        </w:rPr>
                      </w:pPr>
                      <w:r w:rsidRPr="0064010D">
                        <w:rPr>
                          <w:rFonts w:ascii="Arial" w:hAnsi="Arial" w:cs="Arial"/>
                          <w:b/>
                          <w:sz w:val="24"/>
                          <w:szCs w:val="24"/>
                          <w:lang w:val="es-ES_tradnl"/>
                        </w:rPr>
                        <w:t>DEPARTAMENTO ATENCIÓN A  ADULTOS MAYORES</w:t>
                      </w:r>
                    </w:p>
                    <w:p w14:paraId="3825DE6E" w14:textId="77777777" w:rsidR="0064010D" w:rsidRPr="0064010D" w:rsidRDefault="0064010D">
                      <w:pPr>
                        <w:rPr>
                          <w:lang w:val="es-ES_trad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24"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79D049D" wp14:editId="122F5B00">
                <wp:simplePos x="0" y="0"/>
                <wp:positionH relativeFrom="column">
                  <wp:posOffset>-668655</wp:posOffset>
                </wp:positionH>
                <wp:positionV relativeFrom="paragraph">
                  <wp:posOffset>-1064895</wp:posOffset>
                </wp:positionV>
                <wp:extent cx="1492250" cy="10694670"/>
                <wp:effectExtent l="7620" t="9525" r="5080" b="11430"/>
                <wp:wrapNone/>
                <wp:docPr id="1535905928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92250" cy="1069467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75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C32FE8" id="Rectangle 2" o:spid="_x0000_s1026" style="position:absolute;margin-left:-52.65pt;margin-top:-83.85pt;width:117.5pt;height:842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" fillcolor="#17365d [2415]"/>
            </w:pict>
          </mc:Fallback>
        </mc:AlternateContent>
      </w:r>
      <w:r w:rsidR="00B55720">
        <w:rPr>
          <w:rFonts w:ascii="Arial" w:hAnsi="Arial" w:cs="Arial"/>
          <w:b/>
          <w:sz w:val="24"/>
          <w:szCs w:val="24"/>
          <w:lang w:val="es-ES_tradnl"/>
        </w:rPr>
        <w:br w:type="page"/>
      </w:r>
    </w:p>
    <w:p w14:paraId="4C923450" w14:textId="77777777" w:rsidR="00FC337B" w:rsidRPr="00A9429B" w:rsidRDefault="0012589F" w:rsidP="00A9429B">
      <w:pPr>
        <w:jc w:val="center"/>
        <w:rPr>
          <w:rFonts w:ascii="Arial" w:hAnsi="Arial" w:cs="Arial"/>
          <w:b/>
          <w:sz w:val="24"/>
          <w:szCs w:val="24"/>
          <w:lang w:val="es-ES_tradnl"/>
        </w:rPr>
      </w:pPr>
      <w:r>
        <w:rPr>
          <w:rFonts w:ascii="Arial" w:hAnsi="Arial" w:cs="Arial"/>
          <w:b/>
          <w:sz w:val="24"/>
          <w:szCs w:val="24"/>
          <w:lang w:val="es-ES_tradnl"/>
        </w:rPr>
        <w:lastRenderedPageBreak/>
        <w:t>DEPARTAMENTO ATENCIÓ</w:t>
      </w:r>
      <w:r w:rsidR="00C9776A" w:rsidRPr="00C9776A">
        <w:rPr>
          <w:rFonts w:ascii="Arial" w:hAnsi="Arial" w:cs="Arial"/>
          <w:b/>
          <w:sz w:val="24"/>
          <w:szCs w:val="24"/>
          <w:lang w:val="es-ES_tradnl"/>
        </w:rPr>
        <w:t>N</w:t>
      </w:r>
      <w:r>
        <w:rPr>
          <w:rFonts w:ascii="Arial" w:hAnsi="Arial" w:cs="Arial"/>
          <w:b/>
          <w:sz w:val="24"/>
          <w:szCs w:val="24"/>
          <w:lang w:val="es-ES_tradnl"/>
        </w:rPr>
        <w:t xml:space="preserve"> A </w:t>
      </w:r>
      <w:r w:rsidR="00C9776A" w:rsidRPr="00C9776A">
        <w:rPr>
          <w:rFonts w:ascii="Arial" w:hAnsi="Arial" w:cs="Arial"/>
          <w:b/>
          <w:sz w:val="24"/>
          <w:szCs w:val="24"/>
          <w:lang w:val="es-ES_tradnl"/>
        </w:rPr>
        <w:t xml:space="preserve"> ADULTOS MAYORES</w:t>
      </w:r>
      <w:r w:rsidR="0064010D">
        <w:rPr>
          <w:rFonts w:ascii="Arial" w:hAnsi="Arial" w:cs="Arial"/>
          <w:b/>
          <w:sz w:val="24"/>
          <w:szCs w:val="24"/>
          <w:lang w:val="es-ES_tradnl"/>
        </w:rPr>
        <w:t xml:space="preserve"> E INAPAM</w:t>
      </w:r>
    </w:p>
    <w:p w14:paraId="1FEDB762" w14:textId="77777777" w:rsidR="00FC337B" w:rsidRDefault="00FC337B" w:rsidP="00E520C3">
      <w:pPr>
        <w:jc w:val="both"/>
        <w:rPr>
          <w:rFonts w:ascii="Arial" w:hAnsi="Arial" w:cs="Arial"/>
          <w:sz w:val="24"/>
          <w:szCs w:val="24"/>
        </w:rPr>
      </w:pPr>
    </w:p>
    <w:p w14:paraId="7DA0E7AA" w14:textId="77777777" w:rsidR="00C5557B" w:rsidRDefault="0012589F" w:rsidP="00E520C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El Departamento de </w:t>
      </w:r>
      <w:r w:rsidRPr="0012589F">
        <w:rPr>
          <w:rFonts w:ascii="Arial" w:hAnsi="Arial" w:cs="Arial"/>
          <w:sz w:val="24"/>
          <w:szCs w:val="24"/>
        </w:rPr>
        <w:t>Atención</w:t>
      </w:r>
      <w:r>
        <w:rPr>
          <w:rFonts w:ascii="Arial" w:hAnsi="Arial" w:cs="Arial"/>
          <w:sz w:val="24"/>
          <w:szCs w:val="24"/>
        </w:rPr>
        <w:t xml:space="preserve"> a Adultos Mayores </w:t>
      </w:r>
      <w:r w:rsidR="0095095F">
        <w:rPr>
          <w:rFonts w:ascii="Arial" w:hAnsi="Arial" w:cs="Arial"/>
          <w:sz w:val="24"/>
          <w:szCs w:val="24"/>
        </w:rPr>
        <w:t>tiene como objetivo o</w:t>
      </w:r>
      <w:r w:rsidR="002A3CE4" w:rsidRPr="002A3CE4">
        <w:rPr>
          <w:rFonts w:ascii="Arial" w:hAnsi="Arial" w:cs="Arial"/>
          <w:sz w:val="24"/>
          <w:szCs w:val="24"/>
        </w:rPr>
        <w:t>rientar e informar</w:t>
      </w:r>
      <w:r w:rsidR="0042215D">
        <w:rPr>
          <w:rFonts w:ascii="Arial" w:hAnsi="Arial" w:cs="Arial"/>
          <w:sz w:val="24"/>
          <w:szCs w:val="24"/>
        </w:rPr>
        <w:t xml:space="preserve"> sobre temas relacionados al sector de población adulta mayor</w:t>
      </w:r>
      <w:r w:rsidR="002A3CE4" w:rsidRPr="002A3CE4">
        <w:rPr>
          <w:rFonts w:ascii="Arial" w:hAnsi="Arial" w:cs="Arial"/>
          <w:sz w:val="24"/>
          <w:szCs w:val="24"/>
        </w:rPr>
        <w:t>, así como reci</w:t>
      </w:r>
      <w:r w:rsidR="002A3CE4">
        <w:rPr>
          <w:rFonts w:ascii="Arial" w:hAnsi="Arial" w:cs="Arial"/>
          <w:sz w:val="24"/>
          <w:szCs w:val="24"/>
        </w:rPr>
        <w:t>bir y gestionar las solicitudes de credencialización del programa INAPAM</w:t>
      </w:r>
      <w:r w:rsidR="0042215D">
        <w:rPr>
          <w:rFonts w:ascii="Arial" w:hAnsi="Arial" w:cs="Arial"/>
          <w:sz w:val="24"/>
          <w:szCs w:val="24"/>
        </w:rPr>
        <w:t>.</w:t>
      </w:r>
    </w:p>
    <w:p w14:paraId="20E46663" w14:textId="77777777" w:rsidR="00EA5782" w:rsidRDefault="0095095F" w:rsidP="00E520C3">
      <w:pPr>
        <w:jc w:val="both"/>
        <w:rPr>
          <w:rFonts w:ascii="Arial" w:hAnsi="Arial" w:cs="Arial"/>
          <w:sz w:val="24"/>
          <w:szCs w:val="24"/>
          <w:lang w:val="es-ES_tradnl"/>
        </w:rPr>
      </w:pPr>
      <w:r>
        <w:rPr>
          <w:rFonts w:ascii="Arial" w:hAnsi="Arial" w:cs="Arial"/>
          <w:sz w:val="24"/>
          <w:szCs w:val="24"/>
          <w:lang w:val="es-ES_tradnl"/>
        </w:rPr>
        <w:t>C</w:t>
      </w:r>
      <w:r w:rsidR="003157EC" w:rsidRPr="00C9776A">
        <w:rPr>
          <w:rFonts w:ascii="Arial" w:hAnsi="Arial" w:cs="Arial"/>
          <w:sz w:val="24"/>
          <w:szCs w:val="24"/>
          <w:lang w:val="es-ES_tradnl"/>
        </w:rPr>
        <w:t xml:space="preserve">on el fin de ser un enlace y acercar el servicio de credencialización </w:t>
      </w:r>
      <w:r w:rsidR="00A619B6">
        <w:rPr>
          <w:rFonts w:ascii="Arial" w:hAnsi="Arial" w:cs="Arial"/>
          <w:sz w:val="24"/>
          <w:szCs w:val="24"/>
          <w:lang w:val="es-ES_tradnl"/>
        </w:rPr>
        <w:t xml:space="preserve">a cierto sector de la población el </w:t>
      </w:r>
      <w:r w:rsidR="00C9776A">
        <w:rPr>
          <w:rFonts w:ascii="Arial" w:hAnsi="Arial" w:cs="Arial"/>
          <w:sz w:val="24"/>
          <w:szCs w:val="24"/>
          <w:lang w:val="es-ES_tradnl"/>
        </w:rPr>
        <w:t>D</w:t>
      </w:r>
      <w:r w:rsidR="003157EC" w:rsidRPr="00C9776A">
        <w:rPr>
          <w:rFonts w:ascii="Arial" w:hAnsi="Arial" w:cs="Arial"/>
          <w:sz w:val="24"/>
          <w:szCs w:val="24"/>
          <w:lang w:val="es-ES_tradnl"/>
        </w:rPr>
        <w:t xml:space="preserve">epartamento de </w:t>
      </w:r>
      <w:r w:rsidR="00C9776A">
        <w:rPr>
          <w:rFonts w:ascii="Arial" w:hAnsi="Arial" w:cs="Arial"/>
          <w:sz w:val="24"/>
          <w:szCs w:val="24"/>
          <w:lang w:val="es-ES_tradnl"/>
        </w:rPr>
        <w:t>A</w:t>
      </w:r>
      <w:r w:rsidR="003157EC" w:rsidRPr="00C9776A">
        <w:rPr>
          <w:rFonts w:ascii="Arial" w:hAnsi="Arial" w:cs="Arial"/>
          <w:sz w:val="24"/>
          <w:szCs w:val="24"/>
          <w:lang w:val="es-ES_tradnl"/>
        </w:rPr>
        <w:t xml:space="preserve">tención </w:t>
      </w:r>
      <w:r w:rsidR="00C9776A">
        <w:rPr>
          <w:rFonts w:ascii="Arial" w:hAnsi="Arial" w:cs="Arial"/>
          <w:sz w:val="24"/>
          <w:szCs w:val="24"/>
          <w:lang w:val="es-ES_tradnl"/>
        </w:rPr>
        <w:t>al Adulto M</w:t>
      </w:r>
      <w:r w:rsidR="003157EC" w:rsidRPr="00C9776A">
        <w:rPr>
          <w:rFonts w:ascii="Arial" w:hAnsi="Arial" w:cs="Arial"/>
          <w:sz w:val="24"/>
          <w:szCs w:val="24"/>
          <w:lang w:val="es-ES_tradnl"/>
        </w:rPr>
        <w:t xml:space="preserve">ayor del DIF Municipal de Comala lleva a cabo la gestión de dicho servicio </w:t>
      </w:r>
      <w:r w:rsidR="00A619B6">
        <w:rPr>
          <w:rFonts w:ascii="Arial" w:hAnsi="Arial" w:cs="Arial"/>
          <w:sz w:val="24"/>
          <w:szCs w:val="24"/>
          <w:lang w:val="es-ES_tradnl"/>
        </w:rPr>
        <w:t>fungiendo como mó</w:t>
      </w:r>
      <w:r w:rsidR="00E10C9D">
        <w:rPr>
          <w:rFonts w:ascii="Arial" w:hAnsi="Arial" w:cs="Arial"/>
          <w:sz w:val="24"/>
          <w:szCs w:val="24"/>
          <w:lang w:val="es-ES_tradnl"/>
        </w:rPr>
        <w:t xml:space="preserve">dulo de afiliación y </w:t>
      </w:r>
      <w:r w:rsidR="003157EC" w:rsidRPr="00C9776A">
        <w:rPr>
          <w:rFonts w:ascii="Arial" w:hAnsi="Arial" w:cs="Arial"/>
          <w:sz w:val="24"/>
          <w:szCs w:val="24"/>
          <w:lang w:val="es-ES_tradnl"/>
        </w:rPr>
        <w:t xml:space="preserve">realizando la </w:t>
      </w:r>
      <w:r w:rsidR="00C9776A">
        <w:rPr>
          <w:rFonts w:ascii="Arial" w:hAnsi="Arial" w:cs="Arial"/>
          <w:sz w:val="24"/>
          <w:szCs w:val="24"/>
          <w:lang w:val="es-ES_tradnl"/>
        </w:rPr>
        <w:t>recepción</w:t>
      </w:r>
      <w:r w:rsidR="003157EC" w:rsidRPr="00C9776A">
        <w:rPr>
          <w:rFonts w:ascii="Arial" w:hAnsi="Arial" w:cs="Arial"/>
          <w:sz w:val="24"/>
          <w:szCs w:val="24"/>
          <w:lang w:val="es-ES_tradnl"/>
        </w:rPr>
        <w:t xml:space="preserve"> de documentación</w:t>
      </w:r>
      <w:r w:rsidR="00C9776A">
        <w:rPr>
          <w:rFonts w:ascii="Arial" w:hAnsi="Arial" w:cs="Arial"/>
          <w:sz w:val="24"/>
          <w:szCs w:val="24"/>
          <w:lang w:val="es-ES_tradnl"/>
        </w:rPr>
        <w:t xml:space="preserve">, la cual posteriormente </w:t>
      </w:r>
      <w:r w:rsidR="00D2209E" w:rsidRPr="00C9776A">
        <w:rPr>
          <w:rFonts w:ascii="Arial" w:hAnsi="Arial" w:cs="Arial"/>
          <w:sz w:val="24"/>
          <w:szCs w:val="24"/>
          <w:lang w:val="es-ES_tradnl"/>
        </w:rPr>
        <w:t xml:space="preserve">es entregada </w:t>
      </w:r>
      <w:r w:rsidR="003157EC" w:rsidRPr="00C9776A">
        <w:rPr>
          <w:rFonts w:ascii="Arial" w:hAnsi="Arial" w:cs="Arial"/>
          <w:sz w:val="24"/>
          <w:szCs w:val="24"/>
          <w:lang w:val="es-ES_tradnl"/>
        </w:rPr>
        <w:t xml:space="preserve">a las oficinas del INAPAM ubicadas en </w:t>
      </w:r>
      <w:r w:rsidR="00D2209E" w:rsidRPr="00C9776A">
        <w:rPr>
          <w:rFonts w:ascii="Arial" w:hAnsi="Arial" w:cs="Arial"/>
          <w:sz w:val="24"/>
          <w:szCs w:val="24"/>
          <w:lang w:val="es-ES_tradnl"/>
        </w:rPr>
        <w:t>el domicilio Prof. Francisco Hernández Espinoza #120, Camino Real, Colima</w:t>
      </w:r>
      <w:r w:rsidR="007014ED">
        <w:rPr>
          <w:rFonts w:ascii="Arial" w:hAnsi="Arial" w:cs="Arial"/>
          <w:sz w:val="24"/>
          <w:szCs w:val="24"/>
          <w:lang w:val="es-ES_tradnl"/>
        </w:rPr>
        <w:t>, l</w:t>
      </w:r>
      <w:r w:rsidR="00D2209E" w:rsidRPr="00C9776A">
        <w:rPr>
          <w:rFonts w:ascii="Arial" w:hAnsi="Arial" w:cs="Arial"/>
          <w:sz w:val="24"/>
          <w:szCs w:val="24"/>
          <w:lang w:val="es-ES_tradnl"/>
        </w:rPr>
        <w:t xml:space="preserve">ugar donde son elaboradas dichas credenciales. </w:t>
      </w:r>
    </w:p>
    <w:p w14:paraId="7538A0BB" w14:textId="77777777" w:rsidR="0072135F" w:rsidRDefault="0028413C" w:rsidP="00E520C3">
      <w:pPr>
        <w:jc w:val="both"/>
        <w:rPr>
          <w:rFonts w:ascii="Arial" w:hAnsi="Arial" w:cs="Arial"/>
          <w:sz w:val="24"/>
          <w:szCs w:val="24"/>
          <w:lang w:val="es-ES_tradnl"/>
        </w:rPr>
      </w:pPr>
      <w:r>
        <w:rPr>
          <w:rFonts w:ascii="Arial" w:hAnsi="Arial" w:cs="Arial"/>
          <w:sz w:val="24"/>
          <w:szCs w:val="24"/>
          <w:lang w:val="es-ES_tradnl"/>
        </w:rPr>
        <w:t xml:space="preserve">En </w:t>
      </w:r>
      <w:r w:rsidR="00CB4D6E">
        <w:rPr>
          <w:rFonts w:ascii="Arial" w:hAnsi="Arial" w:cs="Arial"/>
          <w:sz w:val="24"/>
          <w:szCs w:val="24"/>
          <w:lang w:val="es-ES_tradnl"/>
        </w:rPr>
        <w:t>el mó</w:t>
      </w:r>
      <w:r w:rsidRPr="00C9776A">
        <w:rPr>
          <w:rFonts w:ascii="Arial" w:hAnsi="Arial" w:cs="Arial"/>
          <w:sz w:val="24"/>
          <w:szCs w:val="24"/>
          <w:lang w:val="es-ES_tradnl"/>
        </w:rPr>
        <w:t xml:space="preserve">dulo de afiliación de credenciales de INAPAM en el Municipio de Comala </w:t>
      </w:r>
      <w:r>
        <w:rPr>
          <w:rFonts w:ascii="Arial" w:hAnsi="Arial" w:cs="Arial"/>
          <w:sz w:val="24"/>
          <w:szCs w:val="24"/>
          <w:lang w:val="es-ES_tradnl"/>
        </w:rPr>
        <w:t xml:space="preserve">de </w:t>
      </w:r>
      <w:r w:rsidR="00E03949">
        <w:rPr>
          <w:rFonts w:ascii="Arial" w:hAnsi="Arial" w:cs="Arial"/>
          <w:sz w:val="24"/>
          <w:szCs w:val="24"/>
          <w:lang w:val="es-ES_tradnl"/>
        </w:rPr>
        <w:t>Abril</w:t>
      </w:r>
      <w:r w:rsidR="001D608B">
        <w:rPr>
          <w:rFonts w:ascii="Arial" w:hAnsi="Arial" w:cs="Arial"/>
          <w:sz w:val="24"/>
          <w:szCs w:val="24"/>
          <w:lang w:val="es-ES_tradnl"/>
        </w:rPr>
        <w:t xml:space="preserve"> </w:t>
      </w:r>
      <w:r>
        <w:rPr>
          <w:rFonts w:ascii="Arial" w:hAnsi="Arial" w:cs="Arial"/>
          <w:sz w:val="24"/>
          <w:szCs w:val="24"/>
          <w:lang w:val="es-ES_tradnl"/>
        </w:rPr>
        <w:t xml:space="preserve">a </w:t>
      </w:r>
      <w:r w:rsidR="00E03949">
        <w:rPr>
          <w:rFonts w:ascii="Arial" w:hAnsi="Arial" w:cs="Arial"/>
          <w:sz w:val="24"/>
          <w:szCs w:val="24"/>
          <w:lang w:val="es-ES_tradnl"/>
        </w:rPr>
        <w:t>Junio de 2024</w:t>
      </w:r>
      <w:r w:rsidRPr="00C9776A">
        <w:rPr>
          <w:rFonts w:ascii="Arial" w:hAnsi="Arial" w:cs="Arial"/>
          <w:sz w:val="24"/>
          <w:szCs w:val="24"/>
          <w:lang w:val="es-ES_tradnl"/>
        </w:rPr>
        <w:t xml:space="preserve"> </w:t>
      </w:r>
      <w:r w:rsidR="00D8188C">
        <w:rPr>
          <w:rFonts w:ascii="Arial" w:hAnsi="Arial" w:cs="Arial"/>
          <w:sz w:val="24"/>
          <w:szCs w:val="24"/>
          <w:lang w:val="es-ES_tradnl"/>
        </w:rPr>
        <w:t xml:space="preserve">normalmente hay una baja demanda del servicio ya que no hay campañas de descuento  en pagos de servicios públicos. Razón por la cual solamente </w:t>
      </w:r>
      <w:r w:rsidR="00DF3365">
        <w:rPr>
          <w:rFonts w:ascii="Arial" w:hAnsi="Arial" w:cs="Arial"/>
          <w:sz w:val="24"/>
          <w:szCs w:val="24"/>
          <w:lang w:val="es-ES_tradnl"/>
        </w:rPr>
        <w:t xml:space="preserve">se han atendido a </w:t>
      </w:r>
      <w:r w:rsidR="00D8188C">
        <w:rPr>
          <w:rFonts w:ascii="Arial" w:hAnsi="Arial" w:cs="Arial"/>
          <w:sz w:val="24"/>
          <w:szCs w:val="24"/>
          <w:lang w:val="es-ES_tradnl"/>
        </w:rPr>
        <w:t>16</w:t>
      </w:r>
      <w:r w:rsidR="004B2E74">
        <w:rPr>
          <w:rFonts w:ascii="Arial" w:hAnsi="Arial" w:cs="Arial"/>
          <w:sz w:val="24"/>
          <w:szCs w:val="24"/>
          <w:lang w:val="es-ES_tradnl"/>
        </w:rPr>
        <w:t xml:space="preserve"> mujeres y </w:t>
      </w:r>
      <w:r w:rsidR="00D8188C">
        <w:rPr>
          <w:rFonts w:ascii="Arial" w:hAnsi="Arial" w:cs="Arial"/>
          <w:sz w:val="24"/>
          <w:szCs w:val="24"/>
          <w:lang w:val="es-ES_tradnl"/>
        </w:rPr>
        <w:t>15</w:t>
      </w:r>
      <w:r w:rsidR="004B2E74">
        <w:rPr>
          <w:rFonts w:ascii="Arial" w:hAnsi="Arial" w:cs="Arial"/>
          <w:sz w:val="24"/>
          <w:szCs w:val="24"/>
          <w:lang w:val="es-ES_tradnl"/>
        </w:rPr>
        <w:t xml:space="preserve"> hombres con un total de </w:t>
      </w:r>
      <w:r w:rsidR="00D8188C">
        <w:rPr>
          <w:rFonts w:ascii="Arial" w:hAnsi="Arial" w:cs="Arial"/>
          <w:sz w:val="24"/>
          <w:szCs w:val="24"/>
          <w:lang w:val="es-ES_tradnl"/>
        </w:rPr>
        <w:t>31</w:t>
      </w:r>
      <w:r w:rsidR="00F14537">
        <w:rPr>
          <w:rFonts w:ascii="Arial" w:hAnsi="Arial" w:cs="Arial"/>
          <w:sz w:val="24"/>
          <w:szCs w:val="24"/>
          <w:lang w:val="es-ES_tradnl"/>
        </w:rPr>
        <w:t xml:space="preserve"> credenciales</w:t>
      </w:r>
      <w:r w:rsidR="00A619B6">
        <w:rPr>
          <w:rFonts w:ascii="Arial" w:hAnsi="Arial" w:cs="Arial"/>
          <w:sz w:val="24"/>
          <w:szCs w:val="24"/>
          <w:lang w:val="es-ES_tradnl"/>
        </w:rPr>
        <w:t xml:space="preserve">, de las </w:t>
      </w:r>
      <w:r w:rsidR="00D8188C">
        <w:rPr>
          <w:rFonts w:ascii="Arial" w:hAnsi="Arial" w:cs="Arial"/>
          <w:sz w:val="24"/>
          <w:szCs w:val="24"/>
          <w:lang w:val="es-ES_tradnl"/>
        </w:rPr>
        <w:t xml:space="preserve">cuales </w:t>
      </w:r>
      <w:r w:rsidR="00EF008F">
        <w:rPr>
          <w:rFonts w:ascii="Arial" w:hAnsi="Arial" w:cs="Arial"/>
          <w:sz w:val="24"/>
          <w:szCs w:val="24"/>
          <w:lang w:val="es-ES_tradnl"/>
        </w:rPr>
        <w:t xml:space="preserve"> el 100</w:t>
      </w:r>
      <w:r w:rsidR="00F14537">
        <w:rPr>
          <w:rFonts w:ascii="Arial" w:hAnsi="Arial" w:cs="Arial"/>
          <w:sz w:val="24"/>
          <w:szCs w:val="24"/>
          <w:lang w:val="es-ES_tradnl"/>
        </w:rPr>
        <w:t>% de ellas son credenciales</w:t>
      </w:r>
      <w:r w:rsidR="00A619B6">
        <w:rPr>
          <w:rFonts w:ascii="Arial" w:hAnsi="Arial" w:cs="Arial"/>
          <w:sz w:val="24"/>
          <w:szCs w:val="24"/>
          <w:lang w:val="es-ES_tradnl"/>
        </w:rPr>
        <w:t xml:space="preserve"> tramitadas por primera vez</w:t>
      </w:r>
      <w:r w:rsidR="00F14537">
        <w:rPr>
          <w:rFonts w:ascii="Arial" w:hAnsi="Arial" w:cs="Arial"/>
          <w:sz w:val="24"/>
          <w:szCs w:val="24"/>
          <w:lang w:val="es-ES_tradnl"/>
        </w:rPr>
        <w:t xml:space="preserve"> </w:t>
      </w:r>
      <w:r w:rsidR="00A619B6">
        <w:rPr>
          <w:rFonts w:ascii="Arial" w:hAnsi="Arial" w:cs="Arial"/>
          <w:sz w:val="24"/>
          <w:szCs w:val="24"/>
          <w:lang w:val="es-ES_tradnl"/>
        </w:rPr>
        <w:t>(</w:t>
      </w:r>
      <w:r w:rsidR="00F14537">
        <w:rPr>
          <w:rFonts w:ascii="Arial" w:hAnsi="Arial" w:cs="Arial"/>
          <w:sz w:val="24"/>
          <w:szCs w:val="24"/>
          <w:lang w:val="es-ES_tradnl"/>
        </w:rPr>
        <w:t>nuevas</w:t>
      </w:r>
      <w:r w:rsidR="00A619B6">
        <w:rPr>
          <w:rFonts w:ascii="Arial" w:hAnsi="Arial" w:cs="Arial"/>
          <w:sz w:val="24"/>
          <w:szCs w:val="24"/>
          <w:lang w:val="es-ES_tradnl"/>
        </w:rPr>
        <w:t>)</w:t>
      </w:r>
      <w:r w:rsidR="00F14537">
        <w:rPr>
          <w:rFonts w:ascii="Arial" w:hAnsi="Arial" w:cs="Arial"/>
          <w:sz w:val="24"/>
          <w:szCs w:val="24"/>
          <w:lang w:val="es-ES_tradnl"/>
        </w:rPr>
        <w:t xml:space="preserve">. </w:t>
      </w:r>
    </w:p>
    <w:p w14:paraId="187B0BB0" w14:textId="77777777" w:rsidR="00D8188C" w:rsidRDefault="00D8188C" w:rsidP="00E520C3">
      <w:pPr>
        <w:jc w:val="both"/>
        <w:rPr>
          <w:rFonts w:ascii="Arial" w:hAnsi="Arial" w:cs="Arial"/>
          <w:sz w:val="24"/>
          <w:szCs w:val="24"/>
          <w:lang w:val="es-ES_tradnl"/>
        </w:rPr>
      </w:pPr>
      <w:r>
        <w:rPr>
          <w:rFonts w:ascii="Arial" w:hAnsi="Arial" w:cs="Arial"/>
          <w:sz w:val="24"/>
          <w:szCs w:val="24"/>
          <w:lang w:val="es-ES_tradnl"/>
        </w:rPr>
        <w:t>De igual manera</w:t>
      </w:r>
      <w:r w:rsidR="00B55720">
        <w:rPr>
          <w:rFonts w:ascii="Arial" w:hAnsi="Arial" w:cs="Arial"/>
          <w:sz w:val="24"/>
          <w:szCs w:val="24"/>
          <w:lang w:val="es-ES_tradnl"/>
        </w:rPr>
        <w:t xml:space="preserve"> se brindó</w:t>
      </w:r>
      <w:r>
        <w:rPr>
          <w:rFonts w:ascii="Arial" w:hAnsi="Arial" w:cs="Arial"/>
          <w:sz w:val="24"/>
          <w:szCs w:val="24"/>
          <w:lang w:val="es-ES_tradnl"/>
        </w:rPr>
        <w:t xml:space="preserve"> información </w:t>
      </w:r>
      <w:r w:rsidR="00B55720">
        <w:rPr>
          <w:rFonts w:ascii="Arial" w:hAnsi="Arial" w:cs="Arial"/>
          <w:sz w:val="24"/>
          <w:szCs w:val="24"/>
          <w:lang w:val="es-ES_tradnl"/>
        </w:rPr>
        <w:t>a las personas que por razones particulares necesitaban hacer el trámite con carácter de urgente</w:t>
      </w:r>
      <w:r>
        <w:rPr>
          <w:rFonts w:ascii="Arial" w:hAnsi="Arial" w:cs="Arial"/>
          <w:sz w:val="24"/>
          <w:szCs w:val="24"/>
          <w:lang w:val="es-ES_tradnl"/>
        </w:rPr>
        <w:t xml:space="preserve"> </w:t>
      </w:r>
      <w:r w:rsidR="00B55720">
        <w:rPr>
          <w:rFonts w:ascii="Arial" w:hAnsi="Arial" w:cs="Arial"/>
          <w:sz w:val="24"/>
          <w:szCs w:val="24"/>
          <w:lang w:val="es-ES_tradnl"/>
        </w:rPr>
        <w:t>para orientarlos a acudir a las oficinas estatales de INAPAM, ubicadas en secretaría de bienestar.</w:t>
      </w:r>
    </w:p>
    <w:p w14:paraId="437C2C30" w14:textId="77777777" w:rsidR="004D1B56" w:rsidRDefault="004D1B56" w:rsidP="00E520C3">
      <w:pPr>
        <w:jc w:val="both"/>
        <w:rPr>
          <w:rFonts w:ascii="Arial" w:hAnsi="Arial" w:cs="Arial"/>
          <w:sz w:val="24"/>
          <w:szCs w:val="24"/>
          <w:lang w:val="es-ES_tradnl"/>
        </w:rPr>
      </w:pPr>
      <w:r>
        <w:rPr>
          <w:rFonts w:ascii="Arial" w:hAnsi="Arial" w:cs="Arial"/>
          <w:sz w:val="24"/>
          <w:szCs w:val="24"/>
          <w:lang w:val="es-ES_tradnl"/>
        </w:rPr>
        <w:t>Por parte de</w:t>
      </w:r>
      <w:r w:rsidR="008B0570">
        <w:rPr>
          <w:rFonts w:ascii="Arial" w:hAnsi="Arial" w:cs="Arial"/>
          <w:sz w:val="24"/>
          <w:szCs w:val="24"/>
          <w:lang w:val="es-ES_tradnl"/>
        </w:rPr>
        <w:t>l</w:t>
      </w:r>
      <w:r>
        <w:rPr>
          <w:rFonts w:ascii="Arial" w:hAnsi="Arial" w:cs="Arial"/>
          <w:sz w:val="24"/>
          <w:szCs w:val="24"/>
          <w:lang w:val="es-ES_tradnl"/>
        </w:rPr>
        <w:t xml:space="preserve"> DIF municipal se implementan clubs de convivencia, actualmente </w:t>
      </w:r>
      <w:r w:rsidR="00CB4D6E">
        <w:rPr>
          <w:rFonts w:ascii="Arial" w:hAnsi="Arial" w:cs="Arial"/>
          <w:sz w:val="24"/>
          <w:szCs w:val="24"/>
          <w:lang w:val="es-ES_tradnl"/>
        </w:rPr>
        <w:t xml:space="preserve">se encuentran </w:t>
      </w:r>
      <w:r>
        <w:rPr>
          <w:rFonts w:ascii="Arial" w:hAnsi="Arial" w:cs="Arial"/>
          <w:sz w:val="24"/>
          <w:szCs w:val="24"/>
          <w:lang w:val="es-ES_tradnl"/>
        </w:rPr>
        <w:t>activos tres clubs</w:t>
      </w:r>
      <w:r w:rsidR="009641B5">
        <w:rPr>
          <w:rFonts w:ascii="Arial" w:hAnsi="Arial" w:cs="Arial"/>
          <w:sz w:val="24"/>
          <w:szCs w:val="24"/>
          <w:lang w:val="es-ES_tradnl"/>
        </w:rPr>
        <w:t xml:space="preserve"> en los cuales se llevan a cabo sesiones de activación física y actividades recreativas. </w:t>
      </w:r>
    </w:p>
    <w:p w14:paraId="0DB811B2" w14:textId="77777777" w:rsidR="00A9429B" w:rsidRDefault="00A9429B" w:rsidP="00E520C3">
      <w:pPr>
        <w:jc w:val="both"/>
        <w:rPr>
          <w:rFonts w:ascii="Arial" w:hAnsi="Arial" w:cs="Arial"/>
          <w:sz w:val="24"/>
          <w:szCs w:val="24"/>
          <w:lang w:val="es-ES_tradnl"/>
        </w:rPr>
      </w:pPr>
    </w:p>
    <w:p w14:paraId="698B8E7C" w14:textId="77777777" w:rsidR="009213AF" w:rsidRPr="00C9776A" w:rsidRDefault="009641B5" w:rsidP="00E520C3">
      <w:pPr>
        <w:jc w:val="both"/>
        <w:rPr>
          <w:rFonts w:ascii="Arial" w:hAnsi="Arial" w:cs="Arial"/>
          <w:sz w:val="24"/>
          <w:szCs w:val="24"/>
          <w:lang w:val="es-ES_tradnl"/>
        </w:rPr>
      </w:pPr>
      <w:r>
        <w:rPr>
          <w:rFonts w:ascii="Arial" w:hAnsi="Arial" w:cs="Arial"/>
          <w:sz w:val="24"/>
          <w:szCs w:val="24"/>
          <w:lang w:val="es-ES_tradnl"/>
        </w:rPr>
        <w:t>Los clubs antes mencionados se encuentran en</w:t>
      </w:r>
      <w:r w:rsidR="004D1B56">
        <w:rPr>
          <w:rFonts w:ascii="Arial" w:hAnsi="Arial" w:cs="Arial"/>
          <w:sz w:val="24"/>
          <w:szCs w:val="24"/>
          <w:lang w:val="es-ES_tradnl"/>
        </w:rPr>
        <w:t xml:space="preserve"> las comunidades de</w:t>
      </w:r>
      <w:r>
        <w:rPr>
          <w:rFonts w:ascii="Arial" w:hAnsi="Arial" w:cs="Arial"/>
          <w:sz w:val="24"/>
          <w:szCs w:val="24"/>
          <w:lang w:val="es-ES_tradnl"/>
        </w:rPr>
        <w:t>:</w:t>
      </w:r>
    </w:p>
    <w:p w14:paraId="29E62D6C" w14:textId="77777777" w:rsidR="003157EC" w:rsidRPr="0022200E" w:rsidRDefault="009641B5" w:rsidP="0022200E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  <w:lang w:val="es-ES_tradnl"/>
        </w:rPr>
      </w:pPr>
      <w:r>
        <w:rPr>
          <w:rFonts w:ascii="Arial" w:hAnsi="Arial" w:cs="Arial"/>
          <w:sz w:val="24"/>
          <w:szCs w:val="24"/>
          <w:lang w:val="es-ES_tradnl"/>
        </w:rPr>
        <w:t>Za</w:t>
      </w:r>
      <w:r w:rsidR="00A5065F">
        <w:rPr>
          <w:rFonts w:ascii="Arial" w:hAnsi="Arial" w:cs="Arial"/>
          <w:sz w:val="24"/>
          <w:szCs w:val="24"/>
          <w:lang w:val="es-ES_tradnl"/>
        </w:rPr>
        <w:t>cualpan (M</w:t>
      </w:r>
      <w:r>
        <w:rPr>
          <w:rFonts w:ascii="Arial" w:hAnsi="Arial" w:cs="Arial"/>
          <w:sz w:val="24"/>
          <w:szCs w:val="24"/>
          <w:lang w:val="es-ES_tradnl"/>
        </w:rPr>
        <w:t>artes de 10 a 12</w:t>
      </w:r>
      <w:r w:rsidR="003157EC" w:rsidRPr="00C9776A">
        <w:rPr>
          <w:rFonts w:ascii="Arial" w:hAnsi="Arial" w:cs="Arial"/>
          <w:sz w:val="24"/>
          <w:szCs w:val="24"/>
          <w:lang w:val="es-ES_tradnl"/>
        </w:rPr>
        <w:t xml:space="preserve"> horas en la casa de la mujer o también conocido como el comedor comunitario) se atiende a </w:t>
      </w:r>
      <w:r w:rsidR="004B2E74">
        <w:rPr>
          <w:rFonts w:ascii="Arial" w:hAnsi="Arial" w:cs="Arial"/>
          <w:sz w:val="24"/>
          <w:szCs w:val="24"/>
          <w:lang w:val="es-ES_tradnl"/>
        </w:rPr>
        <w:t>un total de 23</w:t>
      </w:r>
      <w:r>
        <w:rPr>
          <w:rFonts w:ascii="Arial" w:hAnsi="Arial" w:cs="Arial"/>
          <w:sz w:val="24"/>
          <w:szCs w:val="24"/>
          <w:lang w:val="es-ES_tradnl"/>
        </w:rPr>
        <w:t xml:space="preserve"> personas</w:t>
      </w:r>
      <w:r w:rsidR="00EF008F">
        <w:rPr>
          <w:rFonts w:ascii="Arial" w:hAnsi="Arial" w:cs="Arial"/>
          <w:sz w:val="24"/>
          <w:szCs w:val="24"/>
          <w:lang w:val="es-ES_tradnl"/>
        </w:rPr>
        <w:t>.</w:t>
      </w:r>
      <w:r>
        <w:rPr>
          <w:rFonts w:ascii="Arial" w:hAnsi="Arial" w:cs="Arial"/>
          <w:sz w:val="24"/>
          <w:szCs w:val="24"/>
          <w:lang w:val="es-ES_tradnl"/>
        </w:rPr>
        <w:t xml:space="preserve"> </w:t>
      </w:r>
    </w:p>
    <w:p w14:paraId="7E69642B" w14:textId="77777777" w:rsidR="003157EC" w:rsidRPr="0022200E" w:rsidRDefault="00E10C9D" w:rsidP="0022200E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  <w:lang w:val="es-ES_tradnl"/>
        </w:rPr>
      </w:pPr>
      <w:r w:rsidRPr="00C9776A">
        <w:rPr>
          <w:rFonts w:ascii="Arial" w:hAnsi="Arial" w:cs="Arial"/>
          <w:sz w:val="24"/>
          <w:szCs w:val="24"/>
          <w:lang w:val="es-ES_tradnl"/>
        </w:rPr>
        <w:t>Suchitlán</w:t>
      </w:r>
      <w:r w:rsidR="00A5065F">
        <w:rPr>
          <w:rFonts w:ascii="Arial" w:hAnsi="Arial" w:cs="Arial"/>
          <w:sz w:val="24"/>
          <w:szCs w:val="24"/>
          <w:lang w:val="es-ES_tradnl"/>
        </w:rPr>
        <w:t xml:space="preserve"> (M</w:t>
      </w:r>
      <w:r w:rsidR="003157EC" w:rsidRPr="00C9776A">
        <w:rPr>
          <w:rFonts w:ascii="Arial" w:hAnsi="Arial" w:cs="Arial"/>
          <w:sz w:val="24"/>
          <w:szCs w:val="24"/>
          <w:lang w:val="es-ES_tradnl"/>
        </w:rPr>
        <w:t>iér</w:t>
      </w:r>
      <w:r w:rsidR="009641B5">
        <w:rPr>
          <w:rFonts w:ascii="Arial" w:hAnsi="Arial" w:cs="Arial"/>
          <w:sz w:val="24"/>
          <w:szCs w:val="24"/>
          <w:lang w:val="es-ES_tradnl"/>
        </w:rPr>
        <w:t>coles de de 16 a 18 horas</w:t>
      </w:r>
      <w:r w:rsidR="003157EC" w:rsidRPr="00C9776A">
        <w:rPr>
          <w:rFonts w:ascii="Arial" w:hAnsi="Arial" w:cs="Arial"/>
          <w:sz w:val="24"/>
          <w:szCs w:val="24"/>
          <w:lang w:val="es-ES_tradnl"/>
        </w:rPr>
        <w:t xml:space="preserve"> en la cancha techada)  en esta comunidad se atiende </w:t>
      </w:r>
      <w:r w:rsidR="004B2E74">
        <w:rPr>
          <w:rFonts w:ascii="Arial" w:hAnsi="Arial" w:cs="Arial"/>
          <w:sz w:val="24"/>
          <w:szCs w:val="24"/>
          <w:lang w:val="es-ES_tradnl"/>
        </w:rPr>
        <w:t>a un total de 33</w:t>
      </w:r>
      <w:r w:rsidR="009641B5">
        <w:rPr>
          <w:rFonts w:ascii="Arial" w:hAnsi="Arial" w:cs="Arial"/>
          <w:sz w:val="24"/>
          <w:szCs w:val="24"/>
          <w:lang w:val="es-ES_tradnl"/>
        </w:rPr>
        <w:t xml:space="preserve"> personas.</w:t>
      </w:r>
    </w:p>
    <w:p w14:paraId="2C34C0F4" w14:textId="77777777" w:rsidR="00F53CA1" w:rsidRPr="0022200E" w:rsidRDefault="00A5065F" w:rsidP="0022200E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  <w:lang w:val="es-ES_tradnl"/>
        </w:rPr>
      </w:pPr>
      <w:r>
        <w:rPr>
          <w:rFonts w:ascii="Arial" w:hAnsi="Arial" w:cs="Arial"/>
          <w:sz w:val="24"/>
          <w:szCs w:val="24"/>
          <w:lang w:val="es-ES_tradnl"/>
        </w:rPr>
        <w:t>Remudadero (J</w:t>
      </w:r>
      <w:r w:rsidR="009641B5" w:rsidRPr="00F53CA1">
        <w:rPr>
          <w:rFonts w:ascii="Arial" w:hAnsi="Arial" w:cs="Arial"/>
          <w:sz w:val="24"/>
          <w:szCs w:val="24"/>
          <w:lang w:val="es-ES_tradnl"/>
        </w:rPr>
        <w:t>ueves de 17 a 18:30 horas</w:t>
      </w:r>
      <w:r w:rsidR="003157EC" w:rsidRPr="00F53CA1">
        <w:rPr>
          <w:rFonts w:ascii="Arial" w:hAnsi="Arial" w:cs="Arial"/>
          <w:sz w:val="24"/>
          <w:szCs w:val="24"/>
          <w:lang w:val="es-ES_tradnl"/>
        </w:rPr>
        <w:t xml:space="preserve"> comedor comunitario) </w:t>
      </w:r>
      <w:r w:rsidR="009641B5" w:rsidRPr="00F53CA1">
        <w:rPr>
          <w:rFonts w:ascii="Arial" w:hAnsi="Arial" w:cs="Arial"/>
          <w:sz w:val="24"/>
          <w:szCs w:val="24"/>
          <w:lang w:val="es-ES_tradnl"/>
        </w:rPr>
        <w:t>en é</w:t>
      </w:r>
      <w:r w:rsidR="003157EC" w:rsidRPr="00F53CA1">
        <w:rPr>
          <w:rFonts w:ascii="Arial" w:hAnsi="Arial" w:cs="Arial"/>
          <w:sz w:val="24"/>
          <w:szCs w:val="24"/>
          <w:lang w:val="es-ES_tradnl"/>
        </w:rPr>
        <w:t xml:space="preserve">ste grupo </w:t>
      </w:r>
      <w:r w:rsidR="00F53CA1">
        <w:rPr>
          <w:rFonts w:ascii="Arial" w:hAnsi="Arial" w:cs="Arial"/>
          <w:sz w:val="24"/>
          <w:szCs w:val="24"/>
          <w:lang w:val="es-ES_tradnl"/>
        </w:rPr>
        <w:t xml:space="preserve">actualmente </w:t>
      </w:r>
      <w:r w:rsidR="003157EC" w:rsidRPr="00F53CA1">
        <w:rPr>
          <w:rFonts w:ascii="Arial" w:hAnsi="Arial" w:cs="Arial"/>
          <w:sz w:val="24"/>
          <w:szCs w:val="24"/>
          <w:lang w:val="es-ES_tradnl"/>
        </w:rPr>
        <w:t xml:space="preserve">se ha obtenido respuesta de </w:t>
      </w:r>
      <w:r w:rsidR="004B2E74">
        <w:rPr>
          <w:rFonts w:ascii="Arial" w:hAnsi="Arial" w:cs="Arial"/>
          <w:sz w:val="24"/>
          <w:szCs w:val="24"/>
          <w:lang w:val="es-ES_tradnl"/>
        </w:rPr>
        <w:t>23</w:t>
      </w:r>
      <w:r w:rsidR="00F53CA1">
        <w:rPr>
          <w:rFonts w:ascii="Arial" w:hAnsi="Arial" w:cs="Arial"/>
          <w:sz w:val="24"/>
          <w:szCs w:val="24"/>
          <w:lang w:val="es-ES_tradnl"/>
        </w:rPr>
        <w:t xml:space="preserve"> personas que participan activamente en el grupo.</w:t>
      </w:r>
    </w:p>
    <w:p w14:paraId="7EDB29E0" w14:textId="77777777" w:rsidR="0022200E" w:rsidRPr="00EF008F" w:rsidRDefault="003157EC" w:rsidP="00E520C3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  <w:lang w:val="es-ES_tradnl"/>
        </w:rPr>
      </w:pPr>
      <w:r w:rsidRPr="00F53CA1">
        <w:rPr>
          <w:rFonts w:ascii="Arial" w:hAnsi="Arial" w:cs="Arial"/>
          <w:sz w:val="24"/>
          <w:szCs w:val="24"/>
          <w:lang w:val="es-ES_tradnl"/>
        </w:rPr>
        <w:t>U</w:t>
      </w:r>
      <w:r w:rsidR="00F53CA1">
        <w:rPr>
          <w:rFonts w:ascii="Arial" w:hAnsi="Arial" w:cs="Arial"/>
          <w:sz w:val="24"/>
          <w:szCs w:val="24"/>
          <w:lang w:val="es-ES_tradnl"/>
        </w:rPr>
        <w:t>nidad deportiva Mary</w:t>
      </w:r>
      <w:r w:rsidRPr="00C9776A">
        <w:rPr>
          <w:rFonts w:ascii="Arial" w:hAnsi="Arial" w:cs="Arial"/>
          <w:sz w:val="24"/>
          <w:szCs w:val="24"/>
          <w:lang w:val="es-ES_tradnl"/>
        </w:rPr>
        <w:t xml:space="preserve"> Villa Montero (</w:t>
      </w:r>
      <w:r w:rsidR="00F53CA1">
        <w:rPr>
          <w:rFonts w:ascii="Arial" w:hAnsi="Arial" w:cs="Arial"/>
          <w:sz w:val="24"/>
          <w:szCs w:val="24"/>
          <w:lang w:val="es-ES_tradnl"/>
        </w:rPr>
        <w:t>Lunes, Martes y Viernes de 16</w:t>
      </w:r>
      <w:r w:rsidRPr="00C9776A">
        <w:rPr>
          <w:rFonts w:ascii="Arial" w:hAnsi="Arial" w:cs="Arial"/>
          <w:sz w:val="24"/>
          <w:szCs w:val="24"/>
          <w:lang w:val="es-ES_tradnl"/>
        </w:rPr>
        <w:t xml:space="preserve"> a 18 hora</w:t>
      </w:r>
      <w:r w:rsidR="00F53CA1">
        <w:rPr>
          <w:rFonts w:ascii="Arial" w:hAnsi="Arial" w:cs="Arial"/>
          <w:sz w:val="24"/>
          <w:szCs w:val="24"/>
          <w:lang w:val="es-ES_tradnl"/>
        </w:rPr>
        <w:t>s</w:t>
      </w:r>
      <w:r w:rsidRPr="00C9776A">
        <w:rPr>
          <w:rFonts w:ascii="Arial" w:hAnsi="Arial" w:cs="Arial"/>
          <w:sz w:val="24"/>
          <w:szCs w:val="24"/>
          <w:lang w:val="es-ES_tradnl"/>
        </w:rPr>
        <w:t>, cancha de volibol.)</w:t>
      </w:r>
      <w:r w:rsidR="00EF008F">
        <w:rPr>
          <w:rFonts w:ascii="Arial" w:hAnsi="Arial" w:cs="Arial"/>
          <w:sz w:val="24"/>
          <w:szCs w:val="24"/>
          <w:lang w:val="es-ES_tradnl"/>
        </w:rPr>
        <w:t xml:space="preserve"> se atiende un total de 38</w:t>
      </w:r>
      <w:r w:rsidR="00F53CA1">
        <w:rPr>
          <w:rFonts w:ascii="Arial" w:hAnsi="Arial" w:cs="Arial"/>
          <w:sz w:val="24"/>
          <w:szCs w:val="24"/>
          <w:lang w:val="es-ES_tradnl"/>
        </w:rPr>
        <w:t xml:space="preserve"> personas.</w:t>
      </w:r>
    </w:p>
    <w:p w14:paraId="38E28364" w14:textId="77777777" w:rsidR="00EF008F" w:rsidRDefault="00EF008F" w:rsidP="004048CB">
      <w:pPr>
        <w:jc w:val="both"/>
        <w:rPr>
          <w:rFonts w:ascii="Arial" w:hAnsi="Arial" w:cs="Arial"/>
          <w:sz w:val="24"/>
          <w:lang w:val="es-ES_tradnl"/>
        </w:rPr>
      </w:pPr>
    </w:p>
    <w:p w14:paraId="64D76778" w14:textId="77777777" w:rsidR="008A6143" w:rsidRDefault="008A6143" w:rsidP="004048CB">
      <w:pPr>
        <w:jc w:val="both"/>
        <w:rPr>
          <w:rFonts w:ascii="Arial" w:hAnsi="Arial" w:cs="Arial"/>
          <w:sz w:val="24"/>
          <w:lang w:val="es-ES_tradnl"/>
        </w:rPr>
      </w:pPr>
    </w:p>
    <w:p w14:paraId="36A9661F" w14:textId="77777777" w:rsidR="008A6143" w:rsidRDefault="0064010D" w:rsidP="004048CB">
      <w:pPr>
        <w:jc w:val="both"/>
        <w:rPr>
          <w:rFonts w:ascii="Arial" w:hAnsi="Arial" w:cs="Arial"/>
          <w:sz w:val="24"/>
          <w:lang w:val="es-ES_tradnl"/>
        </w:rPr>
      </w:pPr>
      <w:r>
        <w:rPr>
          <w:rFonts w:ascii="Arial" w:hAnsi="Arial" w:cs="Arial"/>
          <w:sz w:val="24"/>
          <w:lang w:val="es-ES_tradnl"/>
        </w:rPr>
        <w:lastRenderedPageBreak/>
        <w:t>Actividades recreativas.</w:t>
      </w:r>
    </w:p>
    <w:p w14:paraId="1BBF92F3" w14:textId="77777777" w:rsidR="007A5A4B" w:rsidRDefault="007A5A4B" w:rsidP="004048CB">
      <w:pPr>
        <w:jc w:val="both"/>
        <w:rPr>
          <w:rFonts w:ascii="Arial" w:hAnsi="Arial" w:cs="Arial"/>
          <w:sz w:val="24"/>
          <w:lang w:val="es-ES_tradnl"/>
        </w:rPr>
      </w:pPr>
    </w:p>
    <w:p w14:paraId="1F752608" w14:textId="77777777" w:rsidR="00A9429B" w:rsidRDefault="006E087B" w:rsidP="007A5A4B">
      <w:pPr>
        <w:pStyle w:val="Prrafodelista"/>
        <w:numPr>
          <w:ilvl w:val="0"/>
          <w:numId w:val="5"/>
        </w:numPr>
        <w:jc w:val="both"/>
        <w:rPr>
          <w:rFonts w:ascii="Arial" w:hAnsi="Arial" w:cs="Arial"/>
          <w:sz w:val="24"/>
          <w:lang w:val="es-ES_tradnl"/>
        </w:rPr>
      </w:pPr>
      <w:r w:rsidRPr="006E087B">
        <w:rPr>
          <w:rFonts w:ascii="Arial" w:hAnsi="Arial" w:cs="Arial"/>
          <w:sz w:val="24"/>
          <w:lang w:val="es-ES_tradnl"/>
        </w:rPr>
        <w:t>Con el fin de reforzar la sana convivencia y los lazos afectivos entre compañeros de grupo d</w:t>
      </w:r>
      <w:r w:rsidR="0064010D" w:rsidRPr="006E087B">
        <w:rPr>
          <w:rFonts w:ascii="Arial" w:hAnsi="Arial" w:cs="Arial"/>
          <w:sz w:val="24"/>
          <w:lang w:val="es-ES_tradnl"/>
        </w:rPr>
        <w:t xml:space="preserve">urante </w:t>
      </w:r>
      <w:r w:rsidRPr="006E087B">
        <w:rPr>
          <w:rFonts w:ascii="Arial" w:hAnsi="Arial" w:cs="Arial"/>
          <w:sz w:val="24"/>
          <w:lang w:val="es-ES_tradnl"/>
        </w:rPr>
        <w:t>las últimas semanas del mes de abril y principio de Mayo dos de los clubs de convivencia en coordinación con el instructor deportivo tuvieron una salida</w:t>
      </w:r>
      <w:r w:rsidR="00992B6C">
        <w:rPr>
          <w:rFonts w:ascii="Arial" w:hAnsi="Arial" w:cs="Arial"/>
          <w:sz w:val="24"/>
          <w:lang w:val="es-ES_tradnl"/>
        </w:rPr>
        <w:t xml:space="preserve"> recreativa a un balneario y a la</w:t>
      </w:r>
      <w:r w:rsidRPr="006E087B">
        <w:rPr>
          <w:rFonts w:ascii="Arial" w:hAnsi="Arial" w:cs="Arial"/>
          <w:sz w:val="24"/>
          <w:lang w:val="es-ES_tradnl"/>
        </w:rPr>
        <w:t xml:space="preserve"> playa.</w:t>
      </w:r>
    </w:p>
    <w:p w14:paraId="6C40CBC2" w14:textId="77777777" w:rsidR="006E087B" w:rsidRDefault="006E087B" w:rsidP="006E087B">
      <w:pPr>
        <w:pStyle w:val="Prrafodelista"/>
        <w:jc w:val="both"/>
        <w:rPr>
          <w:rFonts w:ascii="Arial" w:hAnsi="Arial" w:cs="Arial"/>
          <w:sz w:val="24"/>
          <w:lang w:val="es-ES_tradnl"/>
        </w:rPr>
      </w:pPr>
    </w:p>
    <w:p w14:paraId="0CD5BCED" w14:textId="77777777" w:rsidR="006E087B" w:rsidRDefault="006E087B" w:rsidP="007A5A4B">
      <w:pPr>
        <w:pStyle w:val="Prrafodelista"/>
        <w:numPr>
          <w:ilvl w:val="0"/>
          <w:numId w:val="5"/>
        </w:numPr>
        <w:jc w:val="both"/>
        <w:rPr>
          <w:rFonts w:ascii="Arial" w:hAnsi="Arial" w:cs="Arial"/>
          <w:sz w:val="24"/>
          <w:lang w:val="es-ES_tradnl"/>
        </w:rPr>
      </w:pPr>
      <w:r>
        <w:rPr>
          <w:rFonts w:ascii="Arial" w:hAnsi="Arial" w:cs="Arial"/>
          <w:sz w:val="24"/>
          <w:lang w:val="es-ES_tradnl"/>
        </w:rPr>
        <w:t>Con motivo del día de la madre se llevaron a cabo convivios en cada uno de los clubs con los cuales se compartió alimentos y pequeños detalles alusivos al festejo.</w:t>
      </w:r>
    </w:p>
    <w:p w14:paraId="7EBD95DA" w14:textId="77777777" w:rsidR="006E087B" w:rsidRPr="006E087B" w:rsidRDefault="006E087B" w:rsidP="006E087B">
      <w:pPr>
        <w:pStyle w:val="Prrafodelista"/>
        <w:rPr>
          <w:rFonts w:ascii="Arial" w:hAnsi="Arial" w:cs="Arial"/>
          <w:sz w:val="24"/>
          <w:lang w:val="es-ES_tradnl"/>
        </w:rPr>
      </w:pPr>
    </w:p>
    <w:p w14:paraId="4A2AD085" w14:textId="77777777" w:rsidR="004048CB" w:rsidRDefault="006E087B" w:rsidP="007A5A4B">
      <w:pPr>
        <w:pStyle w:val="Prrafodelista"/>
        <w:numPr>
          <w:ilvl w:val="0"/>
          <w:numId w:val="5"/>
        </w:numPr>
        <w:jc w:val="both"/>
        <w:rPr>
          <w:rFonts w:ascii="Arial" w:hAnsi="Arial" w:cs="Arial"/>
          <w:sz w:val="24"/>
          <w:lang w:val="es-ES_tradnl"/>
        </w:rPr>
      </w:pPr>
      <w:r>
        <w:rPr>
          <w:rFonts w:ascii="Arial" w:hAnsi="Arial" w:cs="Arial"/>
          <w:sz w:val="24"/>
          <w:lang w:val="es-ES_tradnl"/>
        </w:rPr>
        <w:t>Se sigue dando</w:t>
      </w:r>
      <w:r w:rsidR="004048CB" w:rsidRPr="006E087B">
        <w:rPr>
          <w:rFonts w:ascii="Arial" w:hAnsi="Arial" w:cs="Arial"/>
          <w:sz w:val="24"/>
          <w:lang w:val="es-ES_tradnl"/>
        </w:rPr>
        <w:t xml:space="preserve"> </w:t>
      </w:r>
      <w:r w:rsidR="00EF008F" w:rsidRPr="006E087B">
        <w:rPr>
          <w:rFonts w:ascii="Arial" w:hAnsi="Arial" w:cs="Arial"/>
          <w:sz w:val="24"/>
          <w:lang w:val="es-ES_tradnl"/>
        </w:rPr>
        <w:t>continuación</w:t>
      </w:r>
      <w:r w:rsidR="004048CB" w:rsidRPr="006E087B">
        <w:rPr>
          <w:rFonts w:ascii="Arial" w:hAnsi="Arial" w:cs="Arial"/>
          <w:sz w:val="24"/>
          <w:lang w:val="es-ES_tradnl"/>
        </w:rPr>
        <w:t xml:space="preserve"> </w:t>
      </w:r>
      <w:r w:rsidR="00EF008F" w:rsidRPr="006E087B">
        <w:rPr>
          <w:rFonts w:ascii="Arial" w:hAnsi="Arial" w:cs="Arial"/>
          <w:sz w:val="24"/>
          <w:lang w:val="es-ES_tradnl"/>
        </w:rPr>
        <w:t xml:space="preserve">al taller </w:t>
      </w:r>
      <w:r w:rsidR="00306B40" w:rsidRPr="006E087B">
        <w:rPr>
          <w:rFonts w:ascii="Arial" w:hAnsi="Arial" w:cs="Arial"/>
          <w:sz w:val="24"/>
          <w:lang w:val="es-ES_tradnl"/>
        </w:rPr>
        <w:t xml:space="preserve">“Aprendizaje para la Vida” </w:t>
      </w:r>
      <w:r w:rsidR="004048CB" w:rsidRPr="006E087B">
        <w:rPr>
          <w:rFonts w:ascii="Arial" w:hAnsi="Arial" w:cs="Arial"/>
          <w:sz w:val="24"/>
          <w:lang w:val="es-ES_tradnl"/>
        </w:rPr>
        <w:t>a</w:t>
      </w:r>
      <w:r w:rsidR="00306B40" w:rsidRPr="006E087B">
        <w:rPr>
          <w:rFonts w:ascii="Arial" w:hAnsi="Arial" w:cs="Arial"/>
          <w:sz w:val="24"/>
          <w:lang w:val="es-ES_tradnl"/>
        </w:rPr>
        <w:t xml:space="preserve"> través de </w:t>
      </w:r>
      <w:r w:rsidR="004048CB" w:rsidRPr="006E087B">
        <w:rPr>
          <w:rFonts w:ascii="Arial" w:hAnsi="Arial" w:cs="Arial"/>
          <w:sz w:val="24"/>
          <w:lang w:val="es-ES_tradnl"/>
        </w:rPr>
        <w:t xml:space="preserve">charlas </w:t>
      </w:r>
      <w:r w:rsidR="008F3E4D" w:rsidRPr="006E087B">
        <w:rPr>
          <w:rFonts w:ascii="Arial" w:hAnsi="Arial" w:cs="Arial"/>
          <w:sz w:val="24"/>
          <w:lang w:val="es-ES_tradnl"/>
        </w:rPr>
        <w:t xml:space="preserve">que son </w:t>
      </w:r>
      <w:r w:rsidR="004048CB" w:rsidRPr="006E087B">
        <w:rPr>
          <w:rFonts w:ascii="Arial" w:hAnsi="Arial" w:cs="Arial"/>
          <w:sz w:val="24"/>
          <w:lang w:val="es-ES_tradnl"/>
        </w:rPr>
        <w:t xml:space="preserve">impartidas </w:t>
      </w:r>
      <w:r w:rsidR="008F3E4D" w:rsidRPr="006E087B">
        <w:rPr>
          <w:rFonts w:ascii="Arial" w:hAnsi="Arial" w:cs="Arial"/>
          <w:sz w:val="24"/>
          <w:lang w:val="es-ES_tradnl"/>
        </w:rPr>
        <w:t xml:space="preserve">mensualmente </w:t>
      </w:r>
      <w:r w:rsidR="00306B40" w:rsidRPr="006E087B">
        <w:rPr>
          <w:rFonts w:ascii="Arial" w:hAnsi="Arial" w:cs="Arial"/>
          <w:sz w:val="24"/>
          <w:lang w:val="es-ES_tradnl"/>
        </w:rPr>
        <w:t>en coordinación con</w:t>
      </w:r>
      <w:r w:rsidR="004048CB" w:rsidRPr="006E087B">
        <w:rPr>
          <w:rFonts w:ascii="Arial" w:hAnsi="Arial" w:cs="Arial"/>
          <w:sz w:val="24"/>
          <w:lang w:val="es-ES_tradnl"/>
        </w:rPr>
        <w:t xml:space="preserve"> el Departamento de Psicología</w:t>
      </w:r>
      <w:r w:rsidR="007A5A4B">
        <w:rPr>
          <w:rFonts w:ascii="Arial" w:hAnsi="Arial" w:cs="Arial"/>
          <w:sz w:val="24"/>
          <w:lang w:val="es-ES_tradnl"/>
        </w:rPr>
        <w:t>, dicho taller</w:t>
      </w:r>
      <w:r w:rsidR="008F3E4D" w:rsidRPr="006E087B">
        <w:rPr>
          <w:rFonts w:ascii="Arial" w:hAnsi="Arial" w:cs="Arial"/>
          <w:sz w:val="24"/>
          <w:lang w:val="es-ES_tradnl"/>
        </w:rPr>
        <w:t xml:space="preserve"> tienen como finalidad ayudar a los adultos a entender y convivir mejor con el entorno social y familiar en el cual ellos se desenvuelven</w:t>
      </w:r>
      <w:r w:rsidR="004048CB" w:rsidRPr="006E087B">
        <w:rPr>
          <w:rFonts w:ascii="Arial" w:hAnsi="Arial" w:cs="Arial"/>
          <w:sz w:val="24"/>
          <w:lang w:val="es-ES_tradnl"/>
        </w:rPr>
        <w:t xml:space="preserve">. </w:t>
      </w:r>
    </w:p>
    <w:p w14:paraId="678E4FC3" w14:textId="77777777" w:rsidR="00471858" w:rsidRPr="00471858" w:rsidRDefault="00471858" w:rsidP="00471858">
      <w:pPr>
        <w:pStyle w:val="Prrafodelista"/>
        <w:rPr>
          <w:rFonts w:ascii="Arial" w:hAnsi="Arial" w:cs="Arial"/>
          <w:sz w:val="24"/>
          <w:lang w:val="es-ES_tradnl"/>
        </w:rPr>
      </w:pPr>
    </w:p>
    <w:p w14:paraId="5996D6B0" w14:textId="77777777" w:rsidR="00471858" w:rsidRPr="00471858" w:rsidRDefault="00471858" w:rsidP="00471858">
      <w:pPr>
        <w:pStyle w:val="Prrafodelista"/>
        <w:numPr>
          <w:ilvl w:val="0"/>
          <w:numId w:val="5"/>
        </w:numPr>
        <w:jc w:val="both"/>
        <w:rPr>
          <w:rFonts w:ascii="Arial" w:hAnsi="Arial" w:cs="Arial"/>
          <w:sz w:val="24"/>
          <w:lang w:val="es-ES_tradnl"/>
        </w:rPr>
      </w:pPr>
      <w:r>
        <w:rPr>
          <w:rFonts w:ascii="Arial" w:hAnsi="Arial" w:cs="Arial"/>
          <w:sz w:val="24"/>
          <w:lang w:val="es-ES_tradnl"/>
        </w:rPr>
        <w:t>En coordinación con la responsable del programa de comedores comunitarios se brindaron charlas sobre alimentación complementaria y huertos pedagógicos.</w:t>
      </w:r>
    </w:p>
    <w:p w14:paraId="0AB6F888" w14:textId="77777777" w:rsidR="00FA3717" w:rsidRPr="00FA3717" w:rsidRDefault="00471858" w:rsidP="00FA3717">
      <w:pPr>
        <w:pStyle w:val="Prrafodelista"/>
        <w:rPr>
          <w:rFonts w:ascii="Arial" w:hAnsi="Arial" w:cs="Arial"/>
          <w:sz w:val="24"/>
          <w:lang w:val="es-ES_tradnl"/>
        </w:rPr>
      </w:pPr>
      <w:r>
        <w:rPr>
          <w:rFonts w:ascii="Arial" w:hAnsi="Arial" w:cs="Arial"/>
          <w:noProof/>
          <w:sz w:val="24"/>
          <w:lang w:eastAsia="es-ES"/>
        </w:rPr>
        <w:drawing>
          <wp:anchor distT="0" distB="0" distL="114300" distR="114300" simplePos="0" relativeHeight="251665408" behindDoc="0" locked="0" layoutInCell="1" allowOverlap="1" wp14:anchorId="6DC6CCDB" wp14:editId="7EADD4E2">
            <wp:simplePos x="0" y="0"/>
            <wp:positionH relativeFrom="column">
              <wp:posOffset>232410</wp:posOffset>
            </wp:positionH>
            <wp:positionV relativeFrom="paragraph">
              <wp:posOffset>189865</wp:posOffset>
            </wp:positionV>
            <wp:extent cx="2862580" cy="1711325"/>
            <wp:effectExtent l="19050" t="0" r="0" b="0"/>
            <wp:wrapThrough wrapText="bothSides">
              <wp:wrapPolygon edited="0">
                <wp:start x="575" y="0"/>
                <wp:lineTo x="-144" y="1683"/>
                <wp:lineTo x="-144" y="19236"/>
                <wp:lineTo x="287" y="21400"/>
                <wp:lineTo x="575" y="21400"/>
                <wp:lineTo x="20843" y="21400"/>
                <wp:lineTo x="21130" y="21400"/>
                <wp:lineTo x="21562" y="19957"/>
                <wp:lineTo x="21562" y="1683"/>
                <wp:lineTo x="21274" y="240"/>
                <wp:lineTo x="20843" y="0"/>
                <wp:lineTo x="575" y="0"/>
              </wp:wrapPolygon>
            </wp:wrapThrough>
            <wp:docPr id="2" name="1 Imagen" descr="IMG-20220719-WA0005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20719-WA0005 (1).jpg"/>
                    <pic:cNvPicPr/>
                  </pic:nvPicPr>
                  <pic:blipFill>
                    <a:blip r:embed="rId8" cstate="print"/>
                    <a:srcRect l="6175"/>
                    <a:stretch>
                      <a:fillRect/>
                    </a:stretch>
                  </pic:blipFill>
                  <pic:spPr>
                    <a:xfrm>
                      <a:off x="0" y="0"/>
                      <a:ext cx="2862580" cy="17113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noProof/>
          <w:sz w:val="24"/>
          <w:lang w:eastAsia="es-ES"/>
        </w:rPr>
        <w:drawing>
          <wp:anchor distT="0" distB="0" distL="114300" distR="114300" simplePos="0" relativeHeight="251662336" behindDoc="0" locked="0" layoutInCell="1" allowOverlap="1" wp14:anchorId="6DCCCE85" wp14:editId="651BBE39">
            <wp:simplePos x="0" y="0"/>
            <wp:positionH relativeFrom="column">
              <wp:posOffset>3095625</wp:posOffset>
            </wp:positionH>
            <wp:positionV relativeFrom="paragraph">
              <wp:posOffset>116205</wp:posOffset>
            </wp:positionV>
            <wp:extent cx="2387600" cy="1784350"/>
            <wp:effectExtent l="19050" t="0" r="0" b="0"/>
            <wp:wrapThrough wrapText="bothSides">
              <wp:wrapPolygon edited="0">
                <wp:start x="689" y="0"/>
                <wp:lineTo x="-172" y="1614"/>
                <wp:lineTo x="-172" y="20063"/>
                <wp:lineTo x="172" y="21446"/>
                <wp:lineTo x="689" y="21446"/>
                <wp:lineTo x="20681" y="21446"/>
                <wp:lineTo x="21198" y="21446"/>
                <wp:lineTo x="21543" y="20063"/>
                <wp:lineTo x="21543" y="1614"/>
                <wp:lineTo x="21198" y="231"/>
                <wp:lineTo x="20681" y="0"/>
                <wp:lineTo x="689" y="0"/>
              </wp:wrapPolygon>
            </wp:wrapThrough>
            <wp:docPr id="4" name="3 Imagen" descr="IMG_20240417_162159_resized_20240707_0143006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40417_162159_resized_20240707_014300690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87600" cy="17843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14:paraId="28691DAC" w14:textId="77777777" w:rsidR="00FA3717" w:rsidRPr="00FA3717" w:rsidRDefault="00FA3717" w:rsidP="00FA3717">
      <w:pPr>
        <w:jc w:val="both"/>
        <w:rPr>
          <w:rFonts w:ascii="Arial" w:hAnsi="Arial" w:cs="Arial"/>
          <w:sz w:val="24"/>
          <w:lang w:val="es-ES_tradnl"/>
        </w:rPr>
      </w:pPr>
    </w:p>
    <w:p w14:paraId="63A42606" w14:textId="77777777" w:rsidR="004048CB" w:rsidRDefault="004048CB" w:rsidP="004048CB">
      <w:pPr>
        <w:jc w:val="center"/>
        <w:rPr>
          <w:rFonts w:ascii="Arial" w:hAnsi="Arial" w:cs="Arial"/>
          <w:sz w:val="24"/>
          <w:lang w:val="es-ES_tradnl"/>
        </w:rPr>
      </w:pPr>
    </w:p>
    <w:p w14:paraId="2B53AC84" w14:textId="77777777" w:rsidR="004048CB" w:rsidRDefault="004048CB" w:rsidP="004048CB">
      <w:pPr>
        <w:jc w:val="center"/>
        <w:rPr>
          <w:rFonts w:ascii="Arial" w:hAnsi="Arial" w:cs="Arial"/>
          <w:sz w:val="24"/>
          <w:lang w:val="es-ES_tradnl"/>
        </w:rPr>
      </w:pPr>
    </w:p>
    <w:p w14:paraId="440E12DA" w14:textId="77777777" w:rsidR="004048CB" w:rsidRDefault="004048CB" w:rsidP="004048CB">
      <w:pPr>
        <w:jc w:val="both"/>
        <w:rPr>
          <w:rFonts w:ascii="Arial" w:hAnsi="Arial" w:cs="Arial"/>
          <w:sz w:val="24"/>
          <w:lang w:val="es-ES_tradnl"/>
        </w:rPr>
      </w:pPr>
    </w:p>
    <w:p w14:paraId="6AF6194C" w14:textId="77777777" w:rsidR="004048CB" w:rsidRDefault="00471858" w:rsidP="004048CB">
      <w:pPr>
        <w:jc w:val="both"/>
        <w:rPr>
          <w:rFonts w:ascii="Arial" w:hAnsi="Arial" w:cs="Arial"/>
          <w:sz w:val="24"/>
          <w:lang w:val="es-ES_tradnl"/>
        </w:rPr>
      </w:pPr>
      <w:r>
        <w:rPr>
          <w:rFonts w:ascii="Arial" w:hAnsi="Arial" w:cs="Arial"/>
          <w:noProof/>
          <w:sz w:val="24"/>
          <w:lang w:eastAsia="es-ES"/>
        </w:rPr>
        <w:drawing>
          <wp:anchor distT="0" distB="0" distL="114300" distR="114300" simplePos="0" relativeHeight="251664384" behindDoc="0" locked="0" layoutInCell="1" allowOverlap="1" wp14:anchorId="745D7EEC" wp14:editId="41DB2B5B">
            <wp:simplePos x="0" y="0"/>
            <wp:positionH relativeFrom="column">
              <wp:posOffset>-5356225</wp:posOffset>
            </wp:positionH>
            <wp:positionV relativeFrom="paragraph">
              <wp:posOffset>258445</wp:posOffset>
            </wp:positionV>
            <wp:extent cx="2621915" cy="1952625"/>
            <wp:effectExtent l="19050" t="0" r="6985" b="0"/>
            <wp:wrapThrough wrapText="bothSides">
              <wp:wrapPolygon edited="0">
                <wp:start x="628" y="0"/>
                <wp:lineTo x="-157" y="1475"/>
                <wp:lineTo x="-157" y="20230"/>
                <wp:lineTo x="314" y="21495"/>
                <wp:lineTo x="628" y="21495"/>
                <wp:lineTo x="20873" y="21495"/>
                <wp:lineTo x="21187" y="21495"/>
                <wp:lineTo x="21658" y="20652"/>
                <wp:lineTo x="21658" y="1475"/>
                <wp:lineTo x="21344" y="211"/>
                <wp:lineTo x="20873" y="0"/>
                <wp:lineTo x="628" y="0"/>
              </wp:wrapPolygon>
            </wp:wrapThrough>
            <wp:docPr id="8" name="7 Imagen" descr="IMG_20240418_173948_resized_20240707_0142186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40418_173948_resized_20240707_014218612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21915" cy="19526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noProof/>
          <w:sz w:val="24"/>
          <w:lang w:eastAsia="es-ES"/>
        </w:rPr>
        <w:drawing>
          <wp:anchor distT="0" distB="0" distL="114300" distR="114300" simplePos="0" relativeHeight="251663360" behindDoc="0" locked="0" layoutInCell="1" allowOverlap="1" wp14:anchorId="101B1336" wp14:editId="79BCA73A">
            <wp:simplePos x="0" y="0"/>
            <wp:positionH relativeFrom="column">
              <wp:posOffset>-2670175</wp:posOffset>
            </wp:positionH>
            <wp:positionV relativeFrom="paragraph">
              <wp:posOffset>258445</wp:posOffset>
            </wp:positionV>
            <wp:extent cx="2562860" cy="1923415"/>
            <wp:effectExtent l="19050" t="0" r="8890" b="0"/>
            <wp:wrapThrough wrapText="bothSides">
              <wp:wrapPolygon edited="0">
                <wp:start x="642" y="0"/>
                <wp:lineTo x="-161" y="1498"/>
                <wp:lineTo x="-161" y="20537"/>
                <wp:lineTo x="482" y="21393"/>
                <wp:lineTo x="642" y="21393"/>
                <wp:lineTo x="20872" y="21393"/>
                <wp:lineTo x="21033" y="21393"/>
                <wp:lineTo x="21675" y="20751"/>
                <wp:lineTo x="21675" y="1498"/>
                <wp:lineTo x="21354" y="214"/>
                <wp:lineTo x="20872" y="0"/>
                <wp:lineTo x="642" y="0"/>
              </wp:wrapPolygon>
            </wp:wrapThrough>
            <wp:docPr id="1" name="0 Imagen" descr="IMG_20240416_103604_resized_20240707_0143001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40416_103604_resized_20240707_014300180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62860" cy="192341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14:paraId="7E356C38" w14:textId="77777777" w:rsidR="004048CB" w:rsidRDefault="004048CB" w:rsidP="004048CB">
      <w:pPr>
        <w:jc w:val="both"/>
        <w:rPr>
          <w:rFonts w:ascii="Arial" w:hAnsi="Arial" w:cs="Arial"/>
          <w:sz w:val="24"/>
          <w:lang w:val="es-ES_tradnl"/>
        </w:rPr>
      </w:pPr>
    </w:p>
    <w:p w14:paraId="6285AB09" w14:textId="77777777" w:rsidR="00066400" w:rsidRDefault="00066400" w:rsidP="004048CB">
      <w:pPr>
        <w:jc w:val="both"/>
        <w:rPr>
          <w:rFonts w:ascii="Arial" w:hAnsi="Arial" w:cs="Arial"/>
          <w:sz w:val="24"/>
          <w:lang w:val="es-ES_tradnl"/>
        </w:rPr>
      </w:pPr>
    </w:p>
    <w:p w14:paraId="3CFF5A80" w14:textId="77777777" w:rsidR="00A32BE1" w:rsidRPr="00A32BE1" w:rsidRDefault="00A32BE1" w:rsidP="00160D09">
      <w:pPr>
        <w:jc w:val="center"/>
        <w:rPr>
          <w:rFonts w:ascii="Arial" w:hAnsi="Arial" w:cs="Arial"/>
          <w:sz w:val="24"/>
          <w:szCs w:val="24"/>
          <w:lang w:val="es-ES_tradnl"/>
        </w:rPr>
      </w:pPr>
    </w:p>
    <w:sectPr w:rsidR="00A32BE1" w:rsidRPr="00A32BE1" w:rsidSect="00066400">
      <w:pgSz w:w="11906" w:h="16838"/>
      <w:pgMar w:top="1677" w:right="1133" w:bottom="1417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3989145" w14:textId="77777777" w:rsidR="00B1101D" w:rsidRDefault="00B1101D" w:rsidP="00B46EF9">
      <w:pPr>
        <w:spacing w:after="0" w:line="240" w:lineRule="auto"/>
      </w:pPr>
      <w:r>
        <w:separator/>
      </w:r>
    </w:p>
  </w:endnote>
  <w:endnote w:type="continuationSeparator" w:id="0">
    <w:p w14:paraId="7E3E7DA4" w14:textId="77777777" w:rsidR="00B1101D" w:rsidRDefault="00B1101D" w:rsidP="00B46E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746477A" w14:textId="77777777" w:rsidR="00B1101D" w:rsidRDefault="00B1101D" w:rsidP="00B46EF9">
      <w:pPr>
        <w:spacing w:after="0" w:line="240" w:lineRule="auto"/>
      </w:pPr>
      <w:r>
        <w:separator/>
      </w:r>
    </w:p>
  </w:footnote>
  <w:footnote w:type="continuationSeparator" w:id="0">
    <w:p w14:paraId="7873F3A1" w14:textId="77777777" w:rsidR="00B1101D" w:rsidRDefault="00B1101D" w:rsidP="00B46E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352937"/>
    <w:multiLevelType w:val="hybridMultilevel"/>
    <w:tmpl w:val="B9B4D17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5D4280"/>
    <w:multiLevelType w:val="hybridMultilevel"/>
    <w:tmpl w:val="C5A4D4E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180691"/>
    <w:multiLevelType w:val="hybridMultilevel"/>
    <w:tmpl w:val="3BF81C6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1902C7"/>
    <w:multiLevelType w:val="hybridMultilevel"/>
    <w:tmpl w:val="99F83A5A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49B90745"/>
    <w:multiLevelType w:val="hybridMultilevel"/>
    <w:tmpl w:val="082E2D0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7239878">
    <w:abstractNumId w:val="3"/>
  </w:num>
  <w:num w:numId="2" w16cid:durableId="1426346198">
    <w:abstractNumId w:val="2"/>
  </w:num>
  <w:num w:numId="3" w16cid:durableId="1802963019">
    <w:abstractNumId w:val="0"/>
  </w:num>
  <w:num w:numId="4" w16cid:durableId="364986506">
    <w:abstractNumId w:val="1"/>
  </w:num>
  <w:num w:numId="5" w16cid:durableId="10146369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oNotDisplayPageBoundarie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500B"/>
    <w:rsid w:val="00035DF7"/>
    <w:rsid w:val="00064352"/>
    <w:rsid w:val="00066400"/>
    <w:rsid w:val="000800E1"/>
    <w:rsid w:val="00083858"/>
    <w:rsid w:val="000A73B4"/>
    <w:rsid w:val="000D7D2F"/>
    <w:rsid w:val="00107F71"/>
    <w:rsid w:val="00112B72"/>
    <w:rsid w:val="001134B8"/>
    <w:rsid w:val="0012589F"/>
    <w:rsid w:val="0012691B"/>
    <w:rsid w:val="00136711"/>
    <w:rsid w:val="0014783E"/>
    <w:rsid w:val="00160D09"/>
    <w:rsid w:val="00176421"/>
    <w:rsid w:val="00193198"/>
    <w:rsid w:val="00193274"/>
    <w:rsid w:val="001D608B"/>
    <w:rsid w:val="001F0EDA"/>
    <w:rsid w:val="001F746C"/>
    <w:rsid w:val="00206FBF"/>
    <w:rsid w:val="0022200E"/>
    <w:rsid w:val="00243261"/>
    <w:rsid w:val="0028413C"/>
    <w:rsid w:val="002A3CE4"/>
    <w:rsid w:val="002F6B10"/>
    <w:rsid w:val="00306B40"/>
    <w:rsid w:val="003157EC"/>
    <w:rsid w:val="00317292"/>
    <w:rsid w:val="00324A3F"/>
    <w:rsid w:val="003B7094"/>
    <w:rsid w:val="003C249C"/>
    <w:rsid w:val="003C609A"/>
    <w:rsid w:val="004048CB"/>
    <w:rsid w:val="00413C16"/>
    <w:rsid w:val="0042215D"/>
    <w:rsid w:val="0045639E"/>
    <w:rsid w:val="00471858"/>
    <w:rsid w:val="00495AC8"/>
    <w:rsid w:val="004B2E74"/>
    <w:rsid w:val="004D1B56"/>
    <w:rsid w:val="004E5987"/>
    <w:rsid w:val="005D7399"/>
    <w:rsid w:val="005F47A9"/>
    <w:rsid w:val="005F5984"/>
    <w:rsid w:val="00611C88"/>
    <w:rsid w:val="006203B8"/>
    <w:rsid w:val="00627415"/>
    <w:rsid w:val="00636E00"/>
    <w:rsid w:val="0064010D"/>
    <w:rsid w:val="00684B45"/>
    <w:rsid w:val="006B03CD"/>
    <w:rsid w:val="006C671F"/>
    <w:rsid w:val="006E087B"/>
    <w:rsid w:val="006E1BF0"/>
    <w:rsid w:val="007014ED"/>
    <w:rsid w:val="0072135F"/>
    <w:rsid w:val="0077500B"/>
    <w:rsid w:val="00783CFF"/>
    <w:rsid w:val="007842B6"/>
    <w:rsid w:val="007A45BB"/>
    <w:rsid w:val="007A5A4B"/>
    <w:rsid w:val="00800B26"/>
    <w:rsid w:val="008A6143"/>
    <w:rsid w:val="008B0570"/>
    <w:rsid w:val="008F3E4D"/>
    <w:rsid w:val="009213AF"/>
    <w:rsid w:val="0095095F"/>
    <w:rsid w:val="009641B5"/>
    <w:rsid w:val="00982C0E"/>
    <w:rsid w:val="00987FF0"/>
    <w:rsid w:val="00992B6C"/>
    <w:rsid w:val="009A1172"/>
    <w:rsid w:val="009A2780"/>
    <w:rsid w:val="009B1185"/>
    <w:rsid w:val="009C348D"/>
    <w:rsid w:val="009D0E64"/>
    <w:rsid w:val="00A0062C"/>
    <w:rsid w:val="00A15DB1"/>
    <w:rsid w:val="00A32BE1"/>
    <w:rsid w:val="00A350C5"/>
    <w:rsid w:val="00A5065F"/>
    <w:rsid w:val="00A619B6"/>
    <w:rsid w:val="00A9429B"/>
    <w:rsid w:val="00AA4A5F"/>
    <w:rsid w:val="00AB7548"/>
    <w:rsid w:val="00AC6586"/>
    <w:rsid w:val="00AF5165"/>
    <w:rsid w:val="00AF69DA"/>
    <w:rsid w:val="00B07372"/>
    <w:rsid w:val="00B1101D"/>
    <w:rsid w:val="00B327A1"/>
    <w:rsid w:val="00B403F4"/>
    <w:rsid w:val="00B46EF9"/>
    <w:rsid w:val="00B55720"/>
    <w:rsid w:val="00BD0481"/>
    <w:rsid w:val="00BD424C"/>
    <w:rsid w:val="00BF0A7B"/>
    <w:rsid w:val="00C02260"/>
    <w:rsid w:val="00C063A0"/>
    <w:rsid w:val="00C46BFE"/>
    <w:rsid w:val="00C5557B"/>
    <w:rsid w:val="00C91CDF"/>
    <w:rsid w:val="00C9776A"/>
    <w:rsid w:val="00CB365D"/>
    <w:rsid w:val="00CB4D6E"/>
    <w:rsid w:val="00CB6ED5"/>
    <w:rsid w:val="00CC0429"/>
    <w:rsid w:val="00CE38C8"/>
    <w:rsid w:val="00D006C7"/>
    <w:rsid w:val="00D01758"/>
    <w:rsid w:val="00D03FEC"/>
    <w:rsid w:val="00D04B9A"/>
    <w:rsid w:val="00D2209E"/>
    <w:rsid w:val="00D24BE6"/>
    <w:rsid w:val="00D365CD"/>
    <w:rsid w:val="00D50C49"/>
    <w:rsid w:val="00D8188C"/>
    <w:rsid w:val="00D82A27"/>
    <w:rsid w:val="00DE1720"/>
    <w:rsid w:val="00DF3365"/>
    <w:rsid w:val="00E03949"/>
    <w:rsid w:val="00E10C9D"/>
    <w:rsid w:val="00E24787"/>
    <w:rsid w:val="00E50D58"/>
    <w:rsid w:val="00E520C3"/>
    <w:rsid w:val="00EA02C1"/>
    <w:rsid w:val="00EA0DD5"/>
    <w:rsid w:val="00EA5782"/>
    <w:rsid w:val="00EF008F"/>
    <w:rsid w:val="00EF5BCC"/>
    <w:rsid w:val="00F14537"/>
    <w:rsid w:val="00F240A4"/>
    <w:rsid w:val="00F53CA1"/>
    <w:rsid w:val="00FA3717"/>
    <w:rsid w:val="00FC337B"/>
    <w:rsid w:val="00FD5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F670B6"/>
  <w15:docId w15:val="{DF5F972C-DB02-48AA-AA23-9D93FC772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042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750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7500B"/>
    <w:rPr>
      <w:rFonts w:ascii="Tahoma" w:hAnsi="Tahoma" w:cs="Tahoma"/>
      <w:sz w:val="16"/>
      <w:szCs w:val="16"/>
    </w:rPr>
  </w:style>
  <w:style w:type="paragraph" w:styleId="Descripcin">
    <w:name w:val="caption"/>
    <w:basedOn w:val="Normal"/>
    <w:next w:val="Normal"/>
    <w:uiPriority w:val="35"/>
    <w:unhideWhenUsed/>
    <w:qFormat/>
    <w:rsid w:val="001134B8"/>
    <w:pPr>
      <w:spacing w:line="240" w:lineRule="auto"/>
    </w:pPr>
    <w:rPr>
      <w:b/>
      <w:bCs/>
      <w:color w:val="4F81BD" w:themeColor="accent1"/>
      <w:sz w:val="18"/>
      <w:szCs w:val="18"/>
    </w:rPr>
  </w:style>
  <w:style w:type="table" w:styleId="Tablaconcuadrcula">
    <w:name w:val="Table Grid"/>
    <w:basedOn w:val="Tablanormal"/>
    <w:uiPriority w:val="59"/>
    <w:rsid w:val="00611C8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rrafodelista">
    <w:name w:val="List Paragraph"/>
    <w:basedOn w:val="Normal"/>
    <w:uiPriority w:val="34"/>
    <w:qFormat/>
    <w:rsid w:val="003157EC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semiHidden/>
    <w:unhideWhenUsed/>
    <w:rsid w:val="00B46EF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B46EF9"/>
  </w:style>
  <w:style w:type="paragraph" w:styleId="Piedepgina">
    <w:name w:val="footer"/>
    <w:basedOn w:val="Normal"/>
    <w:link w:val="PiedepginaCar"/>
    <w:uiPriority w:val="99"/>
    <w:semiHidden/>
    <w:unhideWhenUsed/>
    <w:rsid w:val="00B46EF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B46E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F06684-120D-4CA8-B7C6-925B3BE92F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497</Words>
  <Characters>2734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RevolucionUnattended</Company>
  <LinksUpToDate>false</LinksUpToDate>
  <CharactersWithSpaces>3225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Romance</dc:creator>
  <cp:lastModifiedBy>CLAUDIA YESENIA MONTELON CEBALLOS</cp:lastModifiedBy>
  <cp:revision>2</cp:revision>
  <dcterms:created xsi:type="dcterms:W3CDTF">2024-07-11T20:11:00Z</dcterms:created>
  <dcterms:modified xsi:type="dcterms:W3CDTF">2024-07-11T20:11:00Z</dcterms:modified>
</cp:coreProperties>
</file>